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845BC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 xml:space="preserve"> Московской области </w:t>
      </w:r>
      <w:r w:rsidRPr="00845BCB">
        <w:rPr>
          <w:rFonts w:ascii="Times New Roman" w:hAnsi="Times New Roman" w:cs="Times New Roman"/>
          <w:sz w:val="18"/>
          <w:szCs w:val="18"/>
        </w:rPr>
        <w:br/>
        <w:t>от 22.11.2019 г. № 408</w:t>
      </w:r>
    </w:p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 xml:space="preserve">(в редакции постановлений Администрации </w:t>
      </w:r>
    </w:p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430044" w:rsidRPr="00845BCB" w:rsidRDefault="00430044" w:rsidP="00430044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845BC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430044" w:rsidRPr="00845BCB" w:rsidRDefault="00430044" w:rsidP="00430044">
      <w:pPr>
        <w:pStyle w:val="a5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845BCB">
        <w:rPr>
          <w:rFonts w:ascii="Times New Roman" w:eastAsia="Times New Roman" w:hAnsi="Times New Roman" w:cs="Times New Roman"/>
          <w:sz w:val="18"/>
          <w:szCs w:val="18"/>
        </w:rPr>
        <w:t>от 26.02.2020 г. № 53, от 31.03.2020 № 122,</w:t>
      </w:r>
    </w:p>
    <w:p w:rsidR="00430044" w:rsidRPr="00845BCB" w:rsidRDefault="00430044" w:rsidP="00430044">
      <w:pPr>
        <w:pStyle w:val="a5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845BCB">
        <w:rPr>
          <w:rFonts w:ascii="Times New Roman" w:eastAsia="Times New Roman" w:hAnsi="Times New Roman" w:cs="Times New Roman"/>
          <w:sz w:val="18"/>
          <w:szCs w:val="18"/>
        </w:rPr>
        <w:t>от 30.10.2020 № 341</w:t>
      </w:r>
      <w:r w:rsidR="00645C74">
        <w:rPr>
          <w:rFonts w:ascii="Times New Roman" w:eastAsia="Times New Roman" w:hAnsi="Times New Roman" w:cs="Times New Roman"/>
          <w:sz w:val="18"/>
          <w:szCs w:val="18"/>
        </w:rPr>
        <w:t>, от 25.12.2020 № 418</w:t>
      </w:r>
      <w:r w:rsidRPr="00845BCB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95467" w:rsidRPr="00F9546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F95467">
        <w:rPr>
          <w:rFonts w:ascii="Times New Roman" w:eastAsia="Times New Roman" w:hAnsi="Times New Roman" w:cs="Times New Roman"/>
          <w:sz w:val="24"/>
          <w:szCs w:val="24"/>
        </w:rPr>
        <w:t>униципальной</w:t>
      </w:r>
      <w:r w:rsidR="00F95467" w:rsidRPr="00F95467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F9546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95467" w:rsidRPr="00F95467">
        <w:rPr>
          <w:rFonts w:ascii="Times New Roman" w:eastAsia="Times New Roman" w:hAnsi="Times New Roman" w:cs="Times New Roman"/>
          <w:sz w:val="24"/>
          <w:szCs w:val="24"/>
        </w:rPr>
        <w:t xml:space="preserve"> «Архитектура и градостроительство»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68" w:type="dxa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099"/>
        <w:gridCol w:w="1560"/>
        <w:gridCol w:w="1559"/>
        <w:gridCol w:w="1417"/>
        <w:gridCol w:w="1701"/>
        <w:gridCol w:w="2296"/>
      </w:tblGrid>
      <w:tr w:rsidR="00787C07" w:rsidRPr="00900D06" w:rsidTr="006469E6">
        <w:tc>
          <w:tcPr>
            <w:tcW w:w="4536" w:type="dxa"/>
          </w:tcPr>
          <w:p w:rsidR="00787C07" w:rsidRPr="00900D06" w:rsidRDefault="00787C07" w:rsidP="008143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10632" w:type="dxa"/>
            <w:gridSpan w:val="6"/>
          </w:tcPr>
          <w:p w:rsidR="00787C07" w:rsidRPr="000505B9" w:rsidRDefault="00787C07" w:rsidP="009459E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787C07" w:rsidRPr="00900D06" w:rsidTr="006469E6">
        <w:tc>
          <w:tcPr>
            <w:tcW w:w="4536" w:type="dxa"/>
          </w:tcPr>
          <w:p w:rsidR="00787C07" w:rsidRPr="00900D06" w:rsidRDefault="00787C07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632" w:type="dxa"/>
            <w:gridSpan w:val="6"/>
          </w:tcPr>
          <w:p w:rsidR="00787C07" w:rsidRPr="000505B9" w:rsidRDefault="00787C07" w:rsidP="009459E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E779C1" w:rsidRPr="00900D06" w:rsidTr="006469E6">
        <w:tc>
          <w:tcPr>
            <w:tcW w:w="4536" w:type="dxa"/>
          </w:tcPr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 w:rsidR="008143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E779C1" w:rsidRPr="00900D06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6"/>
          </w:tcPr>
          <w:p w:rsidR="00E779C1" w:rsidRPr="00900D06" w:rsidRDefault="00BE35CC" w:rsidP="00BE35C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приоритетов и формирование политики пространственного </w:t>
            </w:r>
            <w:proofErr w:type="gramStart"/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43CB" w:rsidRPr="008143CB">
              <w:rPr>
                <w:rFonts w:ascii="Times New Roman" w:eastAsia="Times New Roman" w:hAnsi="Times New Roman" w:cs="Times New Roman"/>
                <w:sz w:val="24"/>
                <w:szCs w:val="24"/>
              </w:rPr>
              <w:t>ЗАТО городской округ Молодёжный Московской области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 и рост экономики </w:t>
            </w:r>
            <w:r w:rsidR="008143CB" w:rsidRPr="008143CB">
              <w:rPr>
                <w:rFonts w:ascii="Times New Roman" w:eastAsia="Times New Roman" w:hAnsi="Times New Roman" w:cs="Times New Roman"/>
                <w:sz w:val="24"/>
                <w:szCs w:val="24"/>
              </w:rPr>
              <w:t>ЗАТО городской округ Молодёжный Московской области</w:t>
            </w:r>
          </w:p>
        </w:tc>
      </w:tr>
      <w:tr w:rsidR="00012143" w:rsidRPr="00900D06" w:rsidTr="006469E6">
        <w:tc>
          <w:tcPr>
            <w:tcW w:w="4536" w:type="dxa"/>
          </w:tcPr>
          <w:p w:rsidR="00012143" w:rsidRPr="00900D06" w:rsidRDefault="00012143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632" w:type="dxa"/>
            <w:gridSpan w:val="6"/>
            <w:tcBorders>
              <w:bottom w:val="single" w:sz="4" w:space="0" w:color="000000"/>
            </w:tcBorders>
          </w:tcPr>
          <w:p w:rsidR="00012143" w:rsidRPr="00012143" w:rsidRDefault="00012143" w:rsidP="000121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«Разработка Генерального плана развития»</w:t>
            </w:r>
          </w:p>
          <w:p w:rsidR="00012143" w:rsidRPr="00012143" w:rsidRDefault="00012143" w:rsidP="000121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«Реализация политики пространственного развития»</w:t>
            </w:r>
          </w:p>
          <w:p w:rsidR="00012143" w:rsidRPr="00012143" w:rsidRDefault="00012143" w:rsidP="000121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14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</w:t>
            </w:r>
            <w:r w:rsidR="00FA5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2143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BE35CC" w:rsidRPr="00900D06" w:rsidTr="00646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360B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60B8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в том числе по годам</w:t>
            </w:r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CC" w:rsidRPr="00900D06" w:rsidRDefault="00BE35CC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9D27CE" w:rsidRPr="00900D06" w:rsidTr="009D2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5216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D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9D27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9D27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9D27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9D27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CE" w:rsidRPr="00900D06" w:rsidRDefault="009D27CE" w:rsidP="009D27C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055DD" w:rsidRPr="00900D06" w:rsidTr="00E35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E35073" w:rsidRDefault="00F055DD" w:rsidP="008F73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 w:colFirst="1" w:colLast="6"/>
            <w:r w:rsidRPr="00E35073">
              <w:rPr>
                <w:rFonts w:ascii="Times New Roman" w:eastAsia="Times New Roman" w:hAnsi="Times New Roman" w:cs="Times New Roman"/>
              </w:rPr>
              <w:t>Всего, в том числе по годам: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1217,00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</w:tr>
      <w:tr w:rsidR="00F055DD" w:rsidRPr="00900D06" w:rsidTr="00E35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E35073" w:rsidRDefault="00F055DD" w:rsidP="008F73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5073">
              <w:rPr>
                <w:rFonts w:ascii="Times New Roman" w:eastAsia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1217,00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247,00</w:t>
            </w:r>
          </w:p>
        </w:tc>
      </w:tr>
      <w:tr w:rsidR="00F055DD" w:rsidRPr="00900D06" w:rsidTr="00E35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E35073" w:rsidRDefault="00F055DD" w:rsidP="008F73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5073">
              <w:rPr>
                <w:rFonts w:ascii="Times New Roman" w:eastAsia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55DD" w:rsidRPr="00900D06" w:rsidTr="009D2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E35073" w:rsidRDefault="00F055DD" w:rsidP="008F73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5073">
              <w:rPr>
                <w:rFonts w:ascii="Times New Roman" w:hAnsi="Times New Roman" w:cs="Times New Roman"/>
              </w:rPr>
              <w:t xml:space="preserve">Средства </w:t>
            </w:r>
            <w:proofErr w:type="gramStart"/>
            <w:r w:rsidRPr="00E35073">
              <w:rPr>
                <w:rFonts w:ascii="Times New Roman" w:hAnsi="Times New Roman" w:cs="Times New Roman"/>
              </w:rPr>
              <w:t>бюджета</w:t>
            </w:r>
            <w:proofErr w:type="gramEnd"/>
            <w:r w:rsidRPr="00E35073">
              <w:rPr>
                <w:rFonts w:ascii="Times New Roman" w:hAnsi="Times New Roman" w:cs="Times New Roman"/>
              </w:rPr>
              <w:t xml:space="preserve"> ЗАТО городской округ Молодежный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55DD" w:rsidRPr="00900D06" w:rsidTr="005A1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E35073" w:rsidRDefault="00F055DD" w:rsidP="008F73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5073">
              <w:rPr>
                <w:rFonts w:ascii="Times New Roman" w:eastAsia="Times New Roman" w:hAnsi="Times New Roman" w:cs="Times New Roman"/>
              </w:rPr>
              <w:t>Внебюджетные средства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Pr="00F055DD" w:rsidRDefault="00F055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5D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</w:tbl>
    <w:p w:rsidR="00F616A5" w:rsidRPr="00BB7D3F" w:rsidRDefault="00F616A5" w:rsidP="00E35073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6469E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12143"/>
    <w:rsid w:val="0009492D"/>
    <w:rsid w:val="001423F5"/>
    <w:rsid w:val="00172790"/>
    <w:rsid w:val="00176C4C"/>
    <w:rsid w:val="001A249A"/>
    <w:rsid w:val="0023264E"/>
    <w:rsid w:val="00257CA0"/>
    <w:rsid w:val="00263CC5"/>
    <w:rsid w:val="00302F2E"/>
    <w:rsid w:val="003278A9"/>
    <w:rsid w:val="00360B8B"/>
    <w:rsid w:val="00396F2B"/>
    <w:rsid w:val="00430044"/>
    <w:rsid w:val="0049208E"/>
    <w:rsid w:val="00520BC3"/>
    <w:rsid w:val="00521609"/>
    <w:rsid w:val="00542A60"/>
    <w:rsid w:val="00546FD8"/>
    <w:rsid w:val="005A1F42"/>
    <w:rsid w:val="005A480B"/>
    <w:rsid w:val="006412A7"/>
    <w:rsid w:val="00645C74"/>
    <w:rsid w:val="006469E6"/>
    <w:rsid w:val="00653DE2"/>
    <w:rsid w:val="0075530F"/>
    <w:rsid w:val="00787C07"/>
    <w:rsid w:val="008143CB"/>
    <w:rsid w:val="00845BCB"/>
    <w:rsid w:val="00896EB0"/>
    <w:rsid w:val="008F731F"/>
    <w:rsid w:val="00900D06"/>
    <w:rsid w:val="009D27CE"/>
    <w:rsid w:val="00AD05F4"/>
    <w:rsid w:val="00B05C0E"/>
    <w:rsid w:val="00BB7D3F"/>
    <w:rsid w:val="00BE35CC"/>
    <w:rsid w:val="00CA5DF8"/>
    <w:rsid w:val="00D11A43"/>
    <w:rsid w:val="00D35AA1"/>
    <w:rsid w:val="00DA2D05"/>
    <w:rsid w:val="00E35073"/>
    <w:rsid w:val="00E779C1"/>
    <w:rsid w:val="00F055DD"/>
    <w:rsid w:val="00F616A5"/>
    <w:rsid w:val="00F95467"/>
    <w:rsid w:val="00FA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35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BE3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787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42A60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8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7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28</cp:revision>
  <cp:lastPrinted>2019-10-22T10:02:00Z</cp:lastPrinted>
  <dcterms:created xsi:type="dcterms:W3CDTF">2019-10-23T09:44:00Z</dcterms:created>
  <dcterms:modified xsi:type="dcterms:W3CDTF">2021-11-23T09:03:00Z</dcterms:modified>
</cp:coreProperties>
</file>